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1B0CD" w14:textId="6639C3D2" w:rsidR="00322704" w:rsidRPr="00CC0853" w:rsidRDefault="00000000">
      <w:pPr>
        <w:pStyle w:val="Title"/>
        <w:rPr>
          <w:rFonts w:ascii="Garamond" w:eastAsia="Garamond" w:hAnsi="Garamond" w:cs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 xml:space="preserve">Sergio Hernandez Jr. </w:t>
      </w:r>
    </w:p>
    <w:p w14:paraId="18387341" w14:textId="77777777" w:rsidR="00CC0853" w:rsidRDefault="00000000" w:rsidP="00CC0853">
      <w:pPr>
        <w:pStyle w:val="Title"/>
        <w:rPr>
          <w:rFonts w:ascii="Garamond" w:eastAsia="Garamond" w:hAnsi="Garamond" w:cs="Garamond"/>
          <w:sz w:val="21"/>
          <w:szCs w:val="21"/>
        </w:rPr>
      </w:pPr>
      <w:r w:rsidRPr="00CC0853">
        <w:rPr>
          <w:rFonts w:ascii="Garamond" w:hAnsi="Garamond"/>
          <w:b w:val="0"/>
          <w:bCs w:val="0"/>
          <w:sz w:val="21"/>
          <w:szCs w:val="21"/>
        </w:rPr>
        <w:t>6325 Moraine Avenue, Hammond, Indiana 46324 | Shern41@uic.edu | (219) 512-3839</w:t>
      </w:r>
      <w:r w:rsidRPr="00CC0853">
        <w:rPr>
          <w:rFonts w:ascii="Garamond" w:eastAsia="Garamond" w:hAnsi="Garamond" w:cs="Garamond"/>
          <w:sz w:val="21"/>
          <w:szCs w:val="21"/>
        </w:rPr>
        <w:tab/>
      </w:r>
    </w:p>
    <w:p w14:paraId="48AA42BB" w14:textId="77777777" w:rsidR="00CC0853" w:rsidRPr="00CC0853" w:rsidRDefault="00CC0853" w:rsidP="00CC0853">
      <w:pPr>
        <w:pStyle w:val="BodyA"/>
      </w:pPr>
    </w:p>
    <w:p w14:paraId="46CEC9AA" w14:textId="77777777" w:rsidR="00322704" w:rsidRPr="00CC0853" w:rsidRDefault="00000000">
      <w:pPr>
        <w:pStyle w:val="BodyA"/>
        <w:pBdr>
          <w:bottom w:val="single" w:sz="4" w:space="0" w:color="000000"/>
        </w:pBdr>
        <w:tabs>
          <w:tab w:val="left" w:pos="2016"/>
        </w:tabs>
        <w:rPr>
          <w:rFonts w:ascii="Garamond" w:eastAsia="Garamond" w:hAnsi="Garamond" w:cs="Garamond"/>
          <w:b/>
          <w:bCs/>
          <w:sz w:val="21"/>
          <w:szCs w:val="21"/>
        </w:rPr>
      </w:pPr>
      <w:r w:rsidRPr="00CC0853">
        <w:rPr>
          <w:rFonts w:ascii="Garamond" w:hAnsi="Garamond"/>
          <w:b/>
          <w:bCs/>
          <w:sz w:val="21"/>
          <w:szCs w:val="21"/>
        </w:rPr>
        <w:t>EDUCATION</w:t>
      </w:r>
    </w:p>
    <w:p w14:paraId="061B4E69" w14:textId="77777777" w:rsidR="00322704" w:rsidRPr="00CC0853" w:rsidRDefault="00000000">
      <w:pPr>
        <w:pStyle w:val="BodyA"/>
        <w:tabs>
          <w:tab w:val="left" w:pos="2016"/>
        </w:tabs>
        <w:rPr>
          <w:rFonts w:ascii="Garamond" w:eastAsia="Garamond" w:hAnsi="Garamond" w:cs="Garamond"/>
          <w:sz w:val="21"/>
          <w:szCs w:val="21"/>
        </w:rPr>
      </w:pPr>
      <w:r w:rsidRPr="00CC0853">
        <w:rPr>
          <w:rFonts w:ascii="Garamond" w:hAnsi="Garamond"/>
          <w:b/>
          <w:bCs/>
          <w:sz w:val="21"/>
          <w:szCs w:val="21"/>
        </w:rPr>
        <w:t>The University of Illinois Chicago School of Law</w:t>
      </w:r>
      <w:r w:rsidRPr="00CC0853">
        <w:rPr>
          <w:rFonts w:ascii="Garamond" w:hAnsi="Garamond"/>
          <w:sz w:val="21"/>
          <w:szCs w:val="21"/>
        </w:rPr>
        <w:t>,</w:t>
      </w:r>
      <w:r w:rsidRPr="00CC0853">
        <w:rPr>
          <w:rFonts w:ascii="Garamond" w:hAnsi="Garamond"/>
          <w:b/>
          <w:bCs/>
          <w:sz w:val="21"/>
          <w:szCs w:val="21"/>
        </w:rPr>
        <w:t xml:space="preserve"> </w:t>
      </w:r>
      <w:r w:rsidRPr="00CC0853">
        <w:rPr>
          <w:rFonts w:ascii="Garamond" w:hAnsi="Garamond"/>
          <w:sz w:val="21"/>
          <w:szCs w:val="21"/>
        </w:rPr>
        <w:t>Chicago, Illinois</w:t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  <w:t xml:space="preserve">           </w:t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 xml:space="preserve"> </w:t>
      </w:r>
      <w:r w:rsidR="00CC0853">
        <w:rPr>
          <w:rFonts w:ascii="Garamond" w:hAnsi="Garamond"/>
          <w:sz w:val="21"/>
          <w:szCs w:val="21"/>
        </w:rPr>
        <w:tab/>
        <w:t xml:space="preserve">  </w:t>
      </w:r>
      <w:r w:rsidRPr="00CC0853">
        <w:rPr>
          <w:rFonts w:ascii="Garamond" w:hAnsi="Garamond"/>
          <w:sz w:val="21"/>
          <w:szCs w:val="21"/>
        </w:rPr>
        <w:t>December 2026</w:t>
      </w:r>
    </w:p>
    <w:p w14:paraId="609BC8D7" w14:textId="431DC77A" w:rsidR="00322704" w:rsidRPr="00CC0853" w:rsidRDefault="00000000">
      <w:pPr>
        <w:pStyle w:val="BodyA"/>
        <w:tabs>
          <w:tab w:val="left" w:pos="2016"/>
        </w:tabs>
        <w:rPr>
          <w:rFonts w:ascii="Garamond" w:eastAsia="Garamond" w:hAnsi="Garamond" w:cs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>Juris Doctor Candidate</w:t>
      </w:r>
      <w:r w:rsidR="009504CC">
        <w:rPr>
          <w:rFonts w:ascii="Garamond" w:hAnsi="Garamond"/>
          <w:sz w:val="21"/>
          <w:szCs w:val="21"/>
        </w:rPr>
        <w:t>, GPA: 3.1</w:t>
      </w:r>
      <w:r w:rsidR="00A56148">
        <w:rPr>
          <w:rFonts w:ascii="Garamond" w:hAnsi="Garamond"/>
          <w:sz w:val="21"/>
          <w:szCs w:val="21"/>
        </w:rPr>
        <w:t>7</w:t>
      </w:r>
      <w:r w:rsidR="000C516E">
        <w:rPr>
          <w:rFonts w:ascii="Garamond" w:hAnsi="Garamond"/>
          <w:sz w:val="21"/>
          <w:szCs w:val="21"/>
        </w:rPr>
        <w:t>/4.00</w:t>
      </w:r>
      <w:r w:rsidR="009504CC">
        <w:rPr>
          <w:rFonts w:ascii="Garamond" w:hAnsi="Garamond"/>
          <w:sz w:val="21"/>
          <w:szCs w:val="21"/>
        </w:rPr>
        <w:t>, Class Rank: Top 3</w:t>
      </w:r>
      <w:r w:rsidR="00A56148">
        <w:rPr>
          <w:rFonts w:ascii="Garamond" w:hAnsi="Garamond"/>
          <w:sz w:val="21"/>
          <w:szCs w:val="21"/>
        </w:rPr>
        <w:t>9</w:t>
      </w:r>
      <w:r w:rsidR="009504CC">
        <w:rPr>
          <w:rFonts w:ascii="Garamond" w:hAnsi="Garamond"/>
          <w:sz w:val="21"/>
          <w:szCs w:val="21"/>
        </w:rPr>
        <w:t>%</w:t>
      </w:r>
    </w:p>
    <w:p w14:paraId="5374D0DF" w14:textId="77777777" w:rsidR="00322704" w:rsidRPr="00CC0853" w:rsidRDefault="00322704">
      <w:pPr>
        <w:pStyle w:val="BodyA"/>
        <w:tabs>
          <w:tab w:val="left" w:pos="2016"/>
        </w:tabs>
        <w:rPr>
          <w:rFonts w:ascii="Garamond" w:eastAsia="Garamond" w:hAnsi="Garamond" w:cs="Garamond"/>
          <w:b/>
          <w:bCs/>
          <w:sz w:val="21"/>
          <w:szCs w:val="21"/>
        </w:rPr>
      </w:pPr>
    </w:p>
    <w:p w14:paraId="437DE303" w14:textId="77777777" w:rsidR="00322704" w:rsidRPr="00CC0853" w:rsidRDefault="00000000">
      <w:pPr>
        <w:pStyle w:val="BodyA"/>
        <w:tabs>
          <w:tab w:val="left" w:pos="2016"/>
        </w:tabs>
        <w:rPr>
          <w:rFonts w:ascii="Garamond" w:eastAsia="Garamond" w:hAnsi="Garamond" w:cs="Garamond"/>
          <w:sz w:val="21"/>
          <w:szCs w:val="21"/>
        </w:rPr>
      </w:pPr>
      <w:r w:rsidRPr="00CC0853">
        <w:rPr>
          <w:rFonts w:ascii="Garamond" w:hAnsi="Garamond"/>
          <w:b/>
          <w:bCs/>
          <w:sz w:val="21"/>
          <w:szCs w:val="21"/>
          <w:lang w:val="fr-FR"/>
        </w:rPr>
        <w:t xml:space="preserve">Valparaiso </w:t>
      </w:r>
      <w:proofErr w:type="spellStart"/>
      <w:r w:rsidRPr="00CC0853">
        <w:rPr>
          <w:rFonts w:ascii="Garamond" w:hAnsi="Garamond"/>
          <w:b/>
          <w:bCs/>
          <w:sz w:val="21"/>
          <w:szCs w:val="21"/>
          <w:lang w:val="fr-FR"/>
        </w:rPr>
        <w:t>University</w:t>
      </w:r>
      <w:proofErr w:type="spellEnd"/>
      <w:r w:rsidRPr="00CC0853">
        <w:rPr>
          <w:rFonts w:ascii="Garamond" w:hAnsi="Garamond"/>
          <w:sz w:val="21"/>
          <w:szCs w:val="21"/>
          <w:lang w:val="fr-FR"/>
        </w:rPr>
        <w:t>, Valparaiso, Indiana</w:t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 xml:space="preserve"> </w:t>
      </w:r>
      <w:r w:rsidR="00CC0853">
        <w:rPr>
          <w:rFonts w:ascii="Garamond" w:hAnsi="Garamond"/>
          <w:sz w:val="21"/>
          <w:szCs w:val="21"/>
        </w:rPr>
        <w:tab/>
        <w:t xml:space="preserve">  </w:t>
      </w:r>
      <w:r w:rsidRPr="00CC0853">
        <w:rPr>
          <w:rFonts w:ascii="Garamond" w:hAnsi="Garamond"/>
          <w:sz w:val="21"/>
          <w:szCs w:val="21"/>
        </w:rPr>
        <w:t>December 2022</w:t>
      </w:r>
    </w:p>
    <w:p w14:paraId="4F7AC86D" w14:textId="77777777" w:rsidR="00322704" w:rsidRPr="00CC0853" w:rsidRDefault="00000000">
      <w:pPr>
        <w:pStyle w:val="BodyA"/>
        <w:rPr>
          <w:rFonts w:ascii="Garamond" w:eastAsia="Garamond" w:hAnsi="Garamond" w:cs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 xml:space="preserve">Bachelor of Arts, </w:t>
      </w:r>
      <w:r w:rsidRPr="00CC0853">
        <w:rPr>
          <w:rFonts w:ascii="Garamond" w:hAnsi="Garamond"/>
          <w:i/>
          <w:iCs/>
          <w:sz w:val="21"/>
          <w:szCs w:val="21"/>
        </w:rPr>
        <w:t>summa cum laude</w:t>
      </w:r>
      <w:r w:rsidRPr="00CC0853">
        <w:rPr>
          <w:rFonts w:ascii="Garamond" w:hAnsi="Garamond"/>
          <w:sz w:val="21"/>
          <w:szCs w:val="21"/>
        </w:rPr>
        <w:t>, GPA: 3.80/4.00</w:t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  <w:t xml:space="preserve">                  </w:t>
      </w:r>
    </w:p>
    <w:p w14:paraId="3467CB60" w14:textId="77777777" w:rsidR="00322704" w:rsidRPr="00CC0853" w:rsidRDefault="00000000">
      <w:pPr>
        <w:pStyle w:val="BodyA"/>
        <w:numPr>
          <w:ilvl w:val="0"/>
          <w:numId w:val="2"/>
        </w:numPr>
        <w:rPr>
          <w:rFonts w:ascii="Garamond" w:hAnsi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>Major: Sociology with a concentration in criminology; Minors: Philosophy and Spanish</w:t>
      </w:r>
    </w:p>
    <w:p w14:paraId="0CF1EA2F" w14:textId="77777777" w:rsidR="00322704" w:rsidRPr="00CC0853" w:rsidRDefault="00000000">
      <w:pPr>
        <w:pStyle w:val="BodyA"/>
        <w:numPr>
          <w:ilvl w:val="0"/>
          <w:numId w:val="2"/>
        </w:numPr>
        <w:rPr>
          <w:rFonts w:ascii="Garamond" w:hAnsi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 xml:space="preserve">Honors: </w:t>
      </w:r>
      <w:r w:rsidRPr="00CC0853">
        <w:rPr>
          <w:rFonts w:ascii="Garamond" w:hAnsi="Garamond"/>
          <w:sz w:val="21"/>
          <w:szCs w:val="21"/>
          <w:lang w:val="fr-FR"/>
        </w:rPr>
        <w:t>Dean</w:t>
      </w:r>
      <w:r w:rsidRPr="00CC0853">
        <w:rPr>
          <w:rFonts w:ascii="Arial Unicode MS" w:hAnsi="Arial Unicode MS"/>
          <w:sz w:val="21"/>
          <w:szCs w:val="21"/>
          <w:rtl/>
          <w:lang w:val="ar-SA"/>
        </w:rPr>
        <w:t>’</w:t>
      </w:r>
      <w:r w:rsidRPr="00CC0853">
        <w:rPr>
          <w:rFonts w:ascii="Garamond" w:hAnsi="Garamond"/>
          <w:sz w:val="21"/>
          <w:szCs w:val="21"/>
        </w:rPr>
        <w:t>s List (2021, 2022); The National Society of Leadership and Success Honor (2021)</w:t>
      </w:r>
    </w:p>
    <w:p w14:paraId="37B1CB6A" w14:textId="77777777" w:rsidR="00322704" w:rsidRPr="00CC0853" w:rsidRDefault="00000000">
      <w:pPr>
        <w:pStyle w:val="BodyA"/>
        <w:numPr>
          <w:ilvl w:val="0"/>
          <w:numId w:val="2"/>
        </w:numPr>
        <w:rPr>
          <w:rFonts w:ascii="Garamond" w:hAnsi="Garamond"/>
          <w:sz w:val="21"/>
          <w:szCs w:val="21"/>
          <w:lang w:val="pt-PT"/>
        </w:rPr>
      </w:pPr>
      <w:r w:rsidRPr="00CC0853">
        <w:rPr>
          <w:rFonts w:ascii="Garamond" w:hAnsi="Garamond"/>
          <w:sz w:val="21"/>
          <w:szCs w:val="21"/>
          <w:lang w:val="pt-PT"/>
        </w:rPr>
        <w:t>Senior Seminar Project</w:t>
      </w:r>
      <w:r w:rsidRPr="00CC0853">
        <w:rPr>
          <w:rFonts w:ascii="Garamond" w:hAnsi="Garamond"/>
          <w:sz w:val="21"/>
          <w:szCs w:val="21"/>
        </w:rPr>
        <w:t xml:space="preserve">: Performed a theoretically designed study that involved conducting qualitative interviews with four immigration attorneys about their backgrounds and day-to-day tasks and discovering how this impacts their interactions with undocumented people. </w:t>
      </w:r>
    </w:p>
    <w:p w14:paraId="3AD58025" w14:textId="77777777" w:rsidR="00322704" w:rsidRPr="00CC0853" w:rsidRDefault="00000000">
      <w:pPr>
        <w:pStyle w:val="BodyA"/>
        <w:tabs>
          <w:tab w:val="left" w:pos="2016"/>
        </w:tabs>
        <w:rPr>
          <w:rFonts w:ascii="Garamond" w:eastAsia="Garamond" w:hAnsi="Garamond" w:cs="Garamond"/>
          <w:sz w:val="21"/>
          <w:szCs w:val="21"/>
        </w:rPr>
      </w:pPr>
      <w:r w:rsidRPr="00CC0853">
        <w:rPr>
          <w:rFonts w:ascii="Garamond" w:eastAsia="Garamond" w:hAnsi="Garamond" w:cs="Garamond"/>
          <w:sz w:val="21"/>
          <w:szCs w:val="21"/>
        </w:rPr>
        <w:tab/>
        <w:t xml:space="preserve">                       </w:t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  <w:r w:rsidRPr="00CC0853">
        <w:rPr>
          <w:rFonts w:ascii="Garamond" w:eastAsia="Garamond" w:hAnsi="Garamond" w:cs="Garamond"/>
          <w:sz w:val="21"/>
          <w:szCs w:val="21"/>
        </w:rPr>
        <w:tab/>
      </w:r>
    </w:p>
    <w:p w14:paraId="2BA1CEBB" w14:textId="77777777" w:rsidR="00322704" w:rsidRPr="00CC0853" w:rsidRDefault="00000000">
      <w:pPr>
        <w:pStyle w:val="BodyA"/>
        <w:pBdr>
          <w:bottom w:val="single" w:sz="4" w:space="0" w:color="000000"/>
        </w:pBdr>
        <w:tabs>
          <w:tab w:val="left" w:pos="2016"/>
        </w:tabs>
        <w:rPr>
          <w:rFonts w:ascii="Garamond" w:eastAsia="Garamond" w:hAnsi="Garamond" w:cs="Garamond"/>
          <w:b/>
          <w:bCs/>
          <w:sz w:val="21"/>
          <w:szCs w:val="21"/>
          <w:lang w:val="de-DE"/>
        </w:rPr>
      </w:pPr>
      <w:r w:rsidRPr="00CC0853">
        <w:rPr>
          <w:rFonts w:ascii="Garamond" w:hAnsi="Garamond"/>
          <w:b/>
          <w:bCs/>
          <w:sz w:val="21"/>
          <w:szCs w:val="21"/>
          <w:lang w:val="de-DE"/>
        </w:rPr>
        <w:t>WORK EXPERIENCE</w:t>
      </w:r>
    </w:p>
    <w:p w14:paraId="03FA5153" w14:textId="2FFF5FEC" w:rsidR="009C3FFD" w:rsidRDefault="009C3FFD">
      <w:pPr>
        <w:pStyle w:val="BodyA"/>
        <w:tabs>
          <w:tab w:val="left" w:pos="2016"/>
        </w:tabs>
        <w:rPr>
          <w:rFonts w:ascii="Garamond" w:hAnsi="Garamond"/>
          <w:sz w:val="21"/>
          <w:szCs w:val="21"/>
          <w:lang w:val="de-DE"/>
        </w:rPr>
      </w:pPr>
      <w:r>
        <w:rPr>
          <w:rFonts w:ascii="Garamond" w:hAnsi="Garamond"/>
          <w:b/>
          <w:bCs/>
          <w:sz w:val="21"/>
          <w:szCs w:val="21"/>
          <w:lang w:val="de-DE"/>
        </w:rPr>
        <w:t xml:space="preserve">Georges &amp; Synowiecki Ltd., </w:t>
      </w:r>
      <w:r>
        <w:rPr>
          <w:rFonts w:ascii="Garamond" w:hAnsi="Garamond"/>
          <w:sz w:val="21"/>
          <w:szCs w:val="21"/>
          <w:lang w:val="de-DE"/>
        </w:rPr>
        <w:t>Chicago, Illinois</w:t>
      </w:r>
    </w:p>
    <w:p w14:paraId="3B3C44AE" w14:textId="7E1179B7" w:rsidR="009C3FFD" w:rsidRDefault="009C3FFD">
      <w:pPr>
        <w:pStyle w:val="BodyA"/>
        <w:tabs>
          <w:tab w:val="left" w:pos="2016"/>
        </w:tabs>
        <w:rPr>
          <w:rFonts w:ascii="Garamond" w:hAnsi="Garamond"/>
          <w:i/>
          <w:iCs/>
          <w:sz w:val="21"/>
          <w:szCs w:val="21"/>
          <w:lang w:val="de-DE"/>
        </w:rPr>
      </w:pPr>
      <w:r>
        <w:rPr>
          <w:rFonts w:ascii="Garamond" w:hAnsi="Garamond"/>
          <w:i/>
          <w:iCs/>
          <w:sz w:val="21"/>
          <w:szCs w:val="21"/>
          <w:lang w:val="de-DE"/>
        </w:rPr>
        <w:t xml:space="preserve">Law Clerk, May 2025 – </w:t>
      </w:r>
      <w:r w:rsidR="008613EE" w:rsidRPr="00CC0853">
        <w:rPr>
          <w:rFonts w:ascii="Garamond" w:hAnsi="Garamond"/>
          <w:i/>
          <w:iCs/>
          <w:sz w:val="21"/>
          <w:szCs w:val="21"/>
        </w:rPr>
        <w:t>August 202</w:t>
      </w:r>
      <w:r w:rsidR="008613EE">
        <w:rPr>
          <w:rFonts w:ascii="Garamond" w:hAnsi="Garamond"/>
          <w:i/>
          <w:iCs/>
          <w:sz w:val="21"/>
          <w:szCs w:val="21"/>
        </w:rPr>
        <w:t>5</w:t>
      </w:r>
    </w:p>
    <w:p w14:paraId="070D289E" w14:textId="306550FE" w:rsidR="009C3FFD" w:rsidRDefault="009C3FFD" w:rsidP="009C3FFD">
      <w:pPr>
        <w:pStyle w:val="BodyA"/>
        <w:numPr>
          <w:ilvl w:val="0"/>
          <w:numId w:val="8"/>
        </w:numPr>
        <w:tabs>
          <w:tab w:val="left" w:pos="2016"/>
        </w:tabs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Respond to Requests for Evidence from United States Citizenship and Immigration Services</w:t>
      </w:r>
    </w:p>
    <w:p w14:paraId="339C9753" w14:textId="39E0EA27" w:rsidR="009C3FFD" w:rsidRDefault="009C3FFD" w:rsidP="009C3FFD">
      <w:pPr>
        <w:pStyle w:val="BodyA"/>
        <w:numPr>
          <w:ilvl w:val="0"/>
          <w:numId w:val="8"/>
        </w:numPr>
        <w:tabs>
          <w:tab w:val="left" w:pos="2016"/>
        </w:tabs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Communicate with clients using Practice Master for </w:t>
      </w:r>
      <w:r w:rsidRPr="00CC0853">
        <w:rPr>
          <w:rFonts w:ascii="Garamond" w:hAnsi="Garamond"/>
          <w:sz w:val="21"/>
          <w:szCs w:val="21"/>
        </w:rPr>
        <w:t>information, case status, and immigration</w:t>
      </w:r>
    </w:p>
    <w:p w14:paraId="61FDCC99" w14:textId="0483B7C2" w:rsidR="009C3FFD" w:rsidRDefault="009C3FFD" w:rsidP="009C3FFD">
      <w:pPr>
        <w:pStyle w:val="BodyA"/>
        <w:numPr>
          <w:ilvl w:val="0"/>
          <w:numId w:val="8"/>
        </w:numPr>
        <w:tabs>
          <w:tab w:val="left" w:pos="2016"/>
        </w:tabs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Research federal and administrative decisions regarding Asylum law exceptions </w:t>
      </w:r>
    </w:p>
    <w:p w14:paraId="3AB95820" w14:textId="77777777" w:rsidR="005A0396" w:rsidRDefault="005A0396" w:rsidP="009C3FFD">
      <w:pPr>
        <w:pStyle w:val="BodyA"/>
        <w:numPr>
          <w:ilvl w:val="0"/>
          <w:numId w:val="8"/>
        </w:numPr>
        <w:tabs>
          <w:tab w:val="left" w:pos="2016"/>
        </w:tabs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Prepare expungements</w:t>
      </w:r>
    </w:p>
    <w:p w14:paraId="781917B9" w14:textId="0A1A1BF6" w:rsidR="005A0396" w:rsidRDefault="005A0396" w:rsidP="009C3FFD">
      <w:pPr>
        <w:pStyle w:val="BodyA"/>
        <w:numPr>
          <w:ilvl w:val="0"/>
          <w:numId w:val="8"/>
        </w:numPr>
        <w:tabs>
          <w:tab w:val="left" w:pos="2016"/>
        </w:tabs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Draft letters to </w:t>
      </w:r>
      <w:r w:rsidR="00F27D29">
        <w:rPr>
          <w:rFonts w:ascii="Garamond" w:hAnsi="Garamond"/>
          <w:sz w:val="21"/>
          <w:szCs w:val="21"/>
        </w:rPr>
        <w:t xml:space="preserve">the </w:t>
      </w:r>
      <w:r>
        <w:rPr>
          <w:rFonts w:ascii="Garamond" w:hAnsi="Garamond"/>
          <w:sz w:val="21"/>
          <w:szCs w:val="21"/>
        </w:rPr>
        <w:t>Illinois Department of Transportation</w:t>
      </w:r>
    </w:p>
    <w:p w14:paraId="78CC3E1F" w14:textId="77777777" w:rsidR="005A0396" w:rsidRDefault="005A0396" w:rsidP="009C3FFD">
      <w:pPr>
        <w:pStyle w:val="BodyA"/>
        <w:numPr>
          <w:ilvl w:val="0"/>
          <w:numId w:val="8"/>
        </w:numPr>
        <w:tabs>
          <w:tab w:val="left" w:pos="2016"/>
        </w:tabs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Research caselaw regarding nuisance laws</w:t>
      </w:r>
    </w:p>
    <w:p w14:paraId="7E7F0374" w14:textId="2FA98267" w:rsidR="005A0396" w:rsidRDefault="005A0396" w:rsidP="009C3FFD">
      <w:pPr>
        <w:pStyle w:val="BodyA"/>
        <w:numPr>
          <w:ilvl w:val="0"/>
          <w:numId w:val="8"/>
        </w:numPr>
        <w:tabs>
          <w:tab w:val="left" w:pos="2016"/>
        </w:tabs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Research and </w:t>
      </w:r>
      <w:r w:rsidR="00F27D29">
        <w:rPr>
          <w:rFonts w:ascii="Garamond" w:hAnsi="Garamond"/>
          <w:sz w:val="21"/>
          <w:szCs w:val="21"/>
        </w:rPr>
        <w:t>p</w:t>
      </w:r>
      <w:r>
        <w:rPr>
          <w:rFonts w:ascii="Garamond" w:hAnsi="Garamond"/>
          <w:sz w:val="21"/>
          <w:szCs w:val="21"/>
        </w:rPr>
        <w:t>repare case law regarding child support laws</w:t>
      </w:r>
    </w:p>
    <w:p w14:paraId="2D621F36" w14:textId="14FC765F" w:rsidR="005A0396" w:rsidRDefault="005A0396" w:rsidP="009C3FFD">
      <w:pPr>
        <w:pStyle w:val="BodyA"/>
        <w:numPr>
          <w:ilvl w:val="0"/>
          <w:numId w:val="8"/>
        </w:numPr>
        <w:tabs>
          <w:tab w:val="left" w:pos="2016"/>
        </w:tabs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>Prepare motion</w:t>
      </w:r>
      <w:r w:rsidR="00F27D29">
        <w:rPr>
          <w:rFonts w:ascii="Garamond" w:hAnsi="Garamond"/>
          <w:sz w:val="21"/>
          <w:szCs w:val="21"/>
        </w:rPr>
        <w:t>s</w:t>
      </w:r>
      <w:r>
        <w:rPr>
          <w:rFonts w:ascii="Garamond" w:hAnsi="Garamond"/>
          <w:sz w:val="21"/>
          <w:szCs w:val="21"/>
        </w:rPr>
        <w:t xml:space="preserve"> to quash</w:t>
      </w:r>
    </w:p>
    <w:p w14:paraId="455454FE" w14:textId="52B82D3E" w:rsidR="005A0396" w:rsidRDefault="005A0396" w:rsidP="009C3FFD">
      <w:pPr>
        <w:pStyle w:val="BodyA"/>
        <w:numPr>
          <w:ilvl w:val="0"/>
          <w:numId w:val="8"/>
        </w:numPr>
        <w:tabs>
          <w:tab w:val="left" w:pos="2016"/>
        </w:tabs>
        <w:rPr>
          <w:rFonts w:ascii="Garamond" w:hAnsi="Garamond"/>
          <w:sz w:val="21"/>
          <w:szCs w:val="21"/>
        </w:rPr>
      </w:pPr>
      <w:r>
        <w:rPr>
          <w:rFonts w:ascii="Garamond" w:hAnsi="Garamond"/>
          <w:sz w:val="21"/>
          <w:szCs w:val="21"/>
        </w:rPr>
        <w:t xml:space="preserve">Telephone conferences regarding debt collection exceeding small court claims court </w:t>
      </w:r>
    </w:p>
    <w:p w14:paraId="24A33C7D" w14:textId="77777777" w:rsidR="00322704" w:rsidRDefault="00322704">
      <w:pPr>
        <w:pStyle w:val="BodyA"/>
        <w:tabs>
          <w:tab w:val="left" w:pos="2016"/>
        </w:tabs>
        <w:rPr>
          <w:rFonts w:ascii="Garamond" w:eastAsia="Garamond" w:hAnsi="Garamond" w:cs="Garamond"/>
          <w:b/>
          <w:bCs/>
          <w:sz w:val="21"/>
          <w:szCs w:val="21"/>
        </w:rPr>
      </w:pPr>
    </w:p>
    <w:p w14:paraId="4B642B08" w14:textId="77777777" w:rsidR="0036200F" w:rsidRPr="00CC0853" w:rsidRDefault="0036200F" w:rsidP="0036200F">
      <w:pPr>
        <w:pStyle w:val="BodyA"/>
        <w:rPr>
          <w:rFonts w:ascii="Garamond" w:eastAsia="Garamond" w:hAnsi="Garamond" w:cs="Garamond"/>
          <w:b/>
          <w:bCs/>
          <w:sz w:val="21"/>
          <w:szCs w:val="21"/>
        </w:rPr>
      </w:pPr>
      <w:r w:rsidRPr="00CC0853">
        <w:rPr>
          <w:rFonts w:ascii="Garamond" w:hAnsi="Garamond"/>
          <w:b/>
          <w:bCs/>
          <w:sz w:val="21"/>
          <w:szCs w:val="21"/>
        </w:rPr>
        <w:t>National Immigrant Justice Center</w:t>
      </w:r>
      <w:r w:rsidRPr="00CC0853">
        <w:rPr>
          <w:rFonts w:ascii="Garamond" w:hAnsi="Garamond"/>
          <w:sz w:val="21"/>
          <w:szCs w:val="21"/>
        </w:rPr>
        <w:t>,</w:t>
      </w:r>
      <w:r w:rsidRPr="00CC0853">
        <w:rPr>
          <w:rFonts w:ascii="Garamond" w:hAnsi="Garamond"/>
          <w:b/>
          <w:bCs/>
          <w:sz w:val="21"/>
          <w:szCs w:val="21"/>
        </w:rPr>
        <w:t xml:space="preserve"> </w:t>
      </w:r>
      <w:r w:rsidRPr="00CC0853">
        <w:rPr>
          <w:rFonts w:ascii="Garamond" w:hAnsi="Garamond"/>
          <w:sz w:val="21"/>
          <w:szCs w:val="21"/>
        </w:rPr>
        <w:t>Chicago, Illinois</w:t>
      </w:r>
      <w:r w:rsidRPr="00CC0853">
        <w:rPr>
          <w:rFonts w:ascii="Garamond" w:hAnsi="Garamond"/>
          <w:b/>
          <w:bCs/>
          <w:sz w:val="21"/>
          <w:szCs w:val="21"/>
        </w:rPr>
        <w:t xml:space="preserve"> </w:t>
      </w:r>
      <w:r w:rsidRPr="00CC0853">
        <w:rPr>
          <w:rFonts w:ascii="Garamond" w:hAnsi="Garamond"/>
          <w:b/>
          <w:bCs/>
          <w:sz w:val="21"/>
          <w:szCs w:val="21"/>
        </w:rPr>
        <w:tab/>
      </w:r>
      <w:r w:rsidRPr="00CC0853">
        <w:rPr>
          <w:rFonts w:ascii="Garamond" w:hAnsi="Garamond"/>
          <w:b/>
          <w:bCs/>
          <w:sz w:val="21"/>
          <w:szCs w:val="21"/>
        </w:rPr>
        <w:tab/>
      </w:r>
      <w:r w:rsidRPr="00CC0853">
        <w:rPr>
          <w:rFonts w:ascii="Garamond" w:hAnsi="Garamond"/>
          <w:b/>
          <w:bCs/>
          <w:sz w:val="21"/>
          <w:szCs w:val="21"/>
        </w:rPr>
        <w:tab/>
      </w:r>
      <w:r w:rsidRPr="00CC0853">
        <w:rPr>
          <w:rFonts w:ascii="Garamond" w:hAnsi="Garamond"/>
          <w:b/>
          <w:bCs/>
          <w:sz w:val="21"/>
          <w:szCs w:val="21"/>
        </w:rPr>
        <w:tab/>
      </w:r>
      <w:r w:rsidRPr="00CC0853">
        <w:rPr>
          <w:rFonts w:ascii="Garamond" w:hAnsi="Garamond"/>
          <w:b/>
          <w:bCs/>
          <w:sz w:val="21"/>
          <w:szCs w:val="21"/>
        </w:rPr>
        <w:tab/>
        <w:t xml:space="preserve">               </w:t>
      </w:r>
    </w:p>
    <w:p w14:paraId="5CD3B09D" w14:textId="77777777" w:rsidR="0036200F" w:rsidRPr="00CC0853" w:rsidRDefault="0036200F" w:rsidP="0036200F">
      <w:pPr>
        <w:pStyle w:val="BodyA"/>
        <w:rPr>
          <w:rFonts w:ascii="Garamond" w:eastAsia="Garamond" w:hAnsi="Garamond" w:cs="Garamond"/>
          <w:i/>
          <w:iCs/>
          <w:sz w:val="21"/>
          <w:szCs w:val="21"/>
        </w:rPr>
      </w:pPr>
      <w:r w:rsidRPr="00CC0853">
        <w:rPr>
          <w:rFonts w:ascii="Garamond" w:hAnsi="Garamond"/>
          <w:i/>
          <w:iCs/>
          <w:color w:val="222222"/>
          <w:sz w:val="21"/>
          <w:szCs w:val="21"/>
          <w:u w:color="222222"/>
          <w:shd w:val="clear" w:color="auto" w:fill="FFFFFF"/>
        </w:rPr>
        <w:t xml:space="preserve">Volunteer Spanish Translator, Detention Team, October 2023 </w:t>
      </w:r>
      <w:r w:rsidRPr="00CC0853">
        <w:rPr>
          <w:rFonts w:ascii="Garamond" w:hAnsi="Garamond"/>
          <w:sz w:val="21"/>
          <w:szCs w:val="21"/>
        </w:rPr>
        <w:t xml:space="preserve">– </w:t>
      </w:r>
      <w:r w:rsidRPr="00CC0853">
        <w:rPr>
          <w:rFonts w:ascii="Garamond" w:hAnsi="Garamond"/>
          <w:i/>
          <w:iCs/>
          <w:sz w:val="21"/>
          <w:szCs w:val="21"/>
        </w:rPr>
        <w:t>August 2024</w:t>
      </w:r>
    </w:p>
    <w:p w14:paraId="3B17855E" w14:textId="25516C4C" w:rsidR="0036200F" w:rsidRPr="0036200F" w:rsidRDefault="0036200F" w:rsidP="0036200F">
      <w:pPr>
        <w:pStyle w:val="BodyA"/>
        <w:numPr>
          <w:ilvl w:val="0"/>
          <w:numId w:val="7"/>
        </w:numPr>
        <w:rPr>
          <w:rFonts w:ascii="Garamond" w:hAnsi="Garamond"/>
          <w:b/>
          <w:bCs/>
          <w:sz w:val="21"/>
          <w:szCs w:val="21"/>
        </w:rPr>
      </w:pPr>
      <w:bookmarkStart w:id="0" w:name="OLE_LINK2"/>
      <w:r w:rsidRPr="00CC0853">
        <w:rPr>
          <w:rFonts w:ascii="Garamond" w:hAnsi="Garamond"/>
          <w:color w:val="222222"/>
          <w:sz w:val="21"/>
          <w:szCs w:val="21"/>
          <w:u w:color="222222"/>
          <w:shd w:val="clear" w:color="auto" w:fill="FFFFFF"/>
        </w:rPr>
        <w:t>Provided Spanish-English translations of conference calls between immigration attorneys and detained clients around the Midwest area</w:t>
      </w:r>
      <w:r w:rsidRPr="00CC0853">
        <w:rPr>
          <w:rFonts w:ascii="Garamond" w:hAnsi="Garamond"/>
          <w:sz w:val="21"/>
          <w:szCs w:val="21"/>
        </w:rPr>
        <w:t xml:space="preserve">. </w:t>
      </w:r>
    </w:p>
    <w:bookmarkEnd w:id="0"/>
    <w:p w14:paraId="4A3AC353" w14:textId="77777777" w:rsidR="0036200F" w:rsidRPr="00CC0853" w:rsidRDefault="0036200F">
      <w:pPr>
        <w:pStyle w:val="BodyA"/>
        <w:tabs>
          <w:tab w:val="left" w:pos="2016"/>
        </w:tabs>
        <w:rPr>
          <w:rFonts w:ascii="Garamond" w:eastAsia="Garamond" w:hAnsi="Garamond" w:cs="Garamond"/>
          <w:b/>
          <w:bCs/>
          <w:sz w:val="21"/>
          <w:szCs w:val="21"/>
        </w:rPr>
      </w:pPr>
    </w:p>
    <w:p w14:paraId="25544DB2" w14:textId="77777777" w:rsidR="00322704" w:rsidRPr="00CC0853" w:rsidRDefault="00000000">
      <w:pPr>
        <w:pStyle w:val="BodyA"/>
        <w:tabs>
          <w:tab w:val="left" w:pos="2016"/>
        </w:tabs>
        <w:rPr>
          <w:rFonts w:ascii="Garamond" w:eastAsia="Garamond" w:hAnsi="Garamond" w:cs="Garamond"/>
          <w:b/>
          <w:bCs/>
          <w:sz w:val="21"/>
          <w:szCs w:val="21"/>
        </w:rPr>
      </w:pPr>
      <w:r w:rsidRPr="00CC0853">
        <w:rPr>
          <w:rFonts w:ascii="Garamond" w:hAnsi="Garamond"/>
          <w:b/>
          <w:bCs/>
          <w:sz w:val="21"/>
          <w:szCs w:val="21"/>
        </w:rPr>
        <w:t>The Law Office of Mayra Rodriguez-Alvarez</w:t>
      </w:r>
      <w:r w:rsidRPr="00CC0853">
        <w:rPr>
          <w:rFonts w:ascii="Garamond" w:hAnsi="Garamond"/>
          <w:sz w:val="21"/>
          <w:szCs w:val="21"/>
        </w:rPr>
        <w:t>,</w:t>
      </w:r>
      <w:r w:rsidRPr="00CC0853">
        <w:rPr>
          <w:rFonts w:ascii="Garamond" w:hAnsi="Garamond"/>
          <w:b/>
          <w:bCs/>
          <w:sz w:val="21"/>
          <w:szCs w:val="21"/>
        </w:rPr>
        <w:t xml:space="preserve"> </w:t>
      </w:r>
      <w:r w:rsidRPr="00CC0853">
        <w:rPr>
          <w:rFonts w:ascii="Garamond" w:hAnsi="Garamond"/>
          <w:sz w:val="21"/>
          <w:szCs w:val="21"/>
          <w:lang w:val="nl-NL"/>
        </w:rPr>
        <w:t>Hammond, Indiana</w:t>
      </w:r>
      <w:r w:rsidRPr="00CC0853">
        <w:rPr>
          <w:rFonts w:ascii="Garamond" w:hAnsi="Garamond"/>
          <w:sz w:val="21"/>
          <w:szCs w:val="21"/>
          <w:lang w:val="nl-NL"/>
        </w:rPr>
        <w:tab/>
      </w:r>
      <w:r w:rsidRPr="00CC0853">
        <w:rPr>
          <w:rFonts w:ascii="Garamond" w:hAnsi="Garamond"/>
          <w:sz w:val="21"/>
          <w:szCs w:val="21"/>
          <w:lang w:val="nl-NL"/>
        </w:rPr>
        <w:tab/>
        <w:t xml:space="preserve">     </w:t>
      </w:r>
      <w:r w:rsidRPr="00CC0853">
        <w:rPr>
          <w:rFonts w:ascii="Garamond" w:hAnsi="Garamond"/>
          <w:sz w:val="21"/>
          <w:szCs w:val="21"/>
          <w:lang w:val="nl-NL"/>
        </w:rPr>
        <w:tab/>
        <w:t xml:space="preserve">     </w:t>
      </w:r>
      <w:r w:rsidRPr="00CC0853">
        <w:rPr>
          <w:rFonts w:ascii="Garamond" w:hAnsi="Garamond"/>
          <w:sz w:val="21"/>
          <w:szCs w:val="21"/>
        </w:rPr>
        <w:t xml:space="preserve">  </w:t>
      </w:r>
    </w:p>
    <w:p w14:paraId="2E3567AD" w14:textId="77777777" w:rsidR="00322704" w:rsidRPr="00CC0853" w:rsidRDefault="00000000">
      <w:pPr>
        <w:pStyle w:val="BodyA"/>
        <w:tabs>
          <w:tab w:val="left" w:pos="2016"/>
        </w:tabs>
        <w:rPr>
          <w:rFonts w:ascii="Garamond" w:eastAsia="Garamond" w:hAnsi="Garamond" w:cs="Garamond"/>
          <w:i/>
          <w:iCs/>
          <w:sz w:val="21"/>
          <w:szCs w:val="21"/>
          <w:lang w:val="pt-PT"/>
        </w:rPr>
      </w:pPr>
      <w:r w:rsidRPr="00CC0853">
        <w:rPr>
          <w:rFonts w:ascii="Garamond" w:hAnsi="Garamond"/>
          <w:i/>
          <w:iCs/>
          <w:sz w:val="21"/>
          <w:szCs w:val="21"/>
          <w:lang w:val="pt-PT"/>
        </w:rPr>
        <w:t xml:space="preserve">Paralegal, </w:t>
      </w:r>
      <w:r w:rsidRPr="00CC0853">
        <w:rPr>
          <w:rFonts w:ascii="Garamond" w:hAnsi="Garamond"/>
          <w:i/>
          <w:iCs/>
          <w:sz w:val="21"/>
          <w:szCs w:val="21"/>
        </w:rPr>
        <w:t xml:space="preserve">September 2021 </w:t>
      </w:r>
      <w:r w:rsidRPr="00CC0853">
        <w:rPr>
          <w:rFonts w:ascii="Garamond" w:hAnsi="Garamond"/>
          <w:sz w:val="21"/>
          <w:szCs w:val="21"/>
        </w:rPr>
        <w:t>–</w:t>
      </w:r>
      <w:r w:rsidRPr="00CC0853">
        <w:rPr>
          <w:rFonts w:ascii="Garamond" w:hAnsi="Garamond"/>
          <w:i/>
          <w:iCs/>
          <w:sz w:val="21"/>
          <w:szCs w:val="21"/>
        </w:rPr>
        <w:t xml:space="preserve"> June 2023</w:t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 xml:space="preserve"> </w:t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ab/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ab/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ab/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ab/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ab/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ab/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ab/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ab/>
      </w:r>
      <w:r w:rsidRPr="00CC0853">
        <w:rPr>
          <w:rFonts w:ascii="Garamond" w:hAnsi="Garamond"/>
          <w:i/>
          <w:iCs/>
          <w:sz w:val="21"/>
          <w:szCs w:val="21"/>
          <w:lang w:val="pt-PT"/>
        </w:rPr>
        <w:tab/>
      </w:r>
    </w:p>
    <w:p w14:paraId="51D732A9" w14:textId="77777777" w:rsidR="00322704" w:rsidRPr="00CC0853" w:rsidRDefault="00000000">
      <w:pPr>
        <w:pStyle w:val="BodyA"/>
        <w:numPr>
          <w:ilvl w:val="0"/>
          <w:numId w:val="5"/>
        </w:numPr>
        <w:rPr>
          <w:rFonts w:ascii="Garamond" w:hAnsi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>Completed applications: VAWAs, U-Visas, I-485/I-130, and T-Visas</w:t>
      </w:r>
    </w:p>
    <w:p w14:paraId="47BF5CEE" w14:textId="77777777" w:rsidR="00322704" w:rsidRPr="00CC0853" w:rsidRDefault="00000000">
      <w:pPr>
        <w:pStyle w:val="BodyA"/>
        <w:numPr>
          <w:ilvl w:val="0"/>
          <w:numId w:val="5"/>
        </w:numPr>
        <w:rPr>
          <w:rFonts w:ascii="Garamond" w:hAnsi="Garamond"/>
          <w:sz w:val="21"/>
          <w:szCs w:val="21"/>
          <w:lang w:val="fr-FR"/>
        </w:rPr>
      </w:pPr>
      <w:proofErr w:type="spellStart"/>
      <w:r w:rsidRPr="00CC0853">
        <w:rPr>
          <w:rFonts w:ascii="Garamond" w:hAnsi="Garamond"/>
          <w:sz w:val="21"/>
          <w:szCs w:val="21"/>
          <w:lang w:val="fr-FR"/>
        </w:rPr>
        <w:t>Communicate</w:t>
      </w:r>
      <w:proofErr w:type="spellEnd"/>
      <w:r w:rsidRPr="00CC0853">
        <w:rPr>
          <w:rFonts w:ascii="Garamond" w:hAnsi="Garamond"/>
          <w:sz w:val="21"/>
          <w:szCs w:val="21"/>
        </w:rPr>
        <w:t>d with clients using Clio for requests for information, case status, and immigration</w:t>
      </w:r>
    </w:p>
    <w:p w14:paraId="135CE0A5" w14:textId="77777777" w:rsidR="00322704" w:rsidRPr="00CC0853" w:rsidRDefault="00000000">
      <w:pPr>
        <w:pStyle w:val="BodyA"/>
        <w:numPr>
          <w:ilvl w:val="0"/>
          <w:numId w:val="5"/>
        </w:numPr>
        <w:rPr>
          <w:rFonts w:ascii="Garamond" w:hAnsi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 xml:space="preserve">Filed FBI checks &amp; FOIAS </w:t>
      </w:r>
    </w:p>
    <w:p w14:paraId="6D22C6AC" w14:textId="77777777" w:rsidR="00322704" w:rsidRPr="00CC0853" w:rsidRDefault="00000000">
      <w:pPr>
        <w:pStyle w:val="BodyA"/>
        <w:numPr>
          <w:ilvl w:val="0"/>
          <w:numId w:val="5"/>
        </w:numPr>
        <w:rPr>
          <w:rFonts w:ascii="Garamond" w:hAnsi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 xml:space="preserve">Administered invoices to clients for certified translations </w:t>
      </w:r>
    </w:p>
    <w:p w14:paraId="6A2C9F2E" w14:textId="77777777" w:rsidR="00322704" w:rsidRPr="00CC0853" w:rsidRDefault="00000000">
      <w:pPr>
        <w:pStyle w:val="BodyA"/>
        <w:numPr>
          <w:ilvl w:val="0"/>
          <w:numId w:val="5"/>
        </w:numPr>
        <w:rPr>
          <w:rFonts w:ascii="Garamond" w:hAnsi="Garamond"/>
          <w:sz w:val="21"/>
          <w:szCs w:val="21"/>
          <w:lang w:val="it-IT"/>
        </w:rPr>
      </w:pPr>
      <w:r w:rsidRPr="00CC0853">
        <w:rPr>
          <w:rFonts w:ascii="Garamond" w:hAnsi="Garamond"/>
          <w:sz w:val="21"/>
          <w:szCs w:val="21"/>
          <w:lang w:val="it-IT"/>
        </w:rPr>
        <w:t>Attend</w:t>
      </w:r>
      <w:r w:rsidRPr="00CC0853">
        <w:rPr>
          <w:rFonts w:ascii="Garamond" w:hAnsi="Garamond"/>
          <w:sz w:val="21"/>
          <w:szCs w:val="21"/>
        </w:rPr>
        <w:t xml:space="preserve">ed court trials with an attorney regarding detained and non-detained clients </w:t>
      </w:r>
    </w:p>
    <w:p w14:paraId="796C3F6B" w14:textId="668FC462" w:rsidR="00322704" w:rsidRPr="00CC0853" w:rsidRDefault="00000000" w:rsidP="001B7DEF">
      <w:pPr>
        <w:pStyle w:val="BodyA"/>
        <w:tabs>
          <w:tab w:val="left" w:pos="2016"/>
        </w:tabs>
        <w:ind w:left="720" w:hanging="720"/>
        <w:rPr>
          <w:rFonts w:ascii="Garamond" w:eastAsia="Garamond" w:hAnsi="Garamond" w:cs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 xml:space="preserve">                                                                                                         </w:t>
      </w:r>
      <w:r w:rsidRPr="00CC0853">
        <w:rPr>
          <w:rFonts w:ascii="Garamond" w:eastAsia="Garamond" w:hAnsi="Garamond" w:cs="Garamond"/>
          <w:i/>
          <w:iCs/>
          <w:sz w:val="21"/>
          <w:szCs w:val="21"/>
        </w:rPr>
        <w:tab/>
      </w:r>
      <w:r w:rsidRPr="00CC0853">
        <w:rPr>
          <w:rFonts w:ascii="Garamond" w:eastAsia="Garamond" w:hAnsi="Garamond" w:cs="Garamond"/>
          <w:i/>
          <w:iCs/>
          <w:sz w:val="21"/>
          <w:szCs w:val="21"/>
        </w:rPr>
        <w:tab/>
      </w:r>
      <w:r w:rsidRPr="00CC0853">
        <w:rPr>
          <w:rFonts w:ascii="Garamond" w:eastAsia="Garamond" w:hAnsi="Garamond" w:cs="Garamond"/>
          <w:i/>
          <w:iCs/>
          <w:sz w:val="21"/>
          <w:szCs w:val="21"/>
        </w:rPr>
        <w:tab/>
      </w:r>
      <w:r w:rsidRPr="00CC0853">
        <w:rPr>
          <w:rFonts w:ascii="Garamond" w:eastAsia="Garamond" w:hAnsi="Garamond" w:cs="Garamond"/>
          <w:i/>
          <w:iCs/>
          <w:sz w:val="21"/>
          <w:szCs w:val="21"/>
        </w:rPr>
        <w:tab/>
      </w:r>
      <w:r w:rsidRPr="00CC0853">
        <w:rPr>
          <w:rFonts w:ascii="Garamond" w:eastAsia="Garamond" w:hAnsi="Garamond" w:cs="Garamond"/>
          <w:i/>
          <w:iCs/>
          <w:sz w:val="21"/>
          <w:szCs w:val="21"/>
        </w:rPr>
        <w:tab/>
      </w:r>
      <w:r w:rsidRPr="00CC0853">
        <w:rPr>
          <w:rFonts w:ascii="Garamond" w:eastAsia="Garamond" w:hAnsi="Garamond" w:cs="Garamond"/>
          <w:i/>
          <w:iCs/>
          <w:sz w:val="21"/>
          <w:szCs w:val="21"/>
        </w:rPr>
        <w:tab/>
      </w:r>
    </w:p>
    <w:p w14:paraId="48C9E435" w14:textId="77777777" w:rsidR="00322704" w:rsidRPr="00CC0853" w:rsidRDefault="00000000">
      <w:pPr>
        <w:pStyle w:val="BodyA"/>
        <w:pBdr>
          <w:bottom w:val="single" w:sz="4" w:space="0" w:color="000000"/>
        </w:pBdr>
        <w:tabs>
          <w:tab w:val="left" w:pos="2016"/>
        </w:tabs>
        <w:rPr>
          <w:rFonts w:ascii="Garamond" w:eastAsia="Garamond" w:hAnsi="Garamond" w:cs="Garamond"/>
          <w:b/>
          <w:bCs/>
          <w:sz w:val="21"/>
          <w:szCs w:val="21"/>
          <w:lang w:val="de-DE"/>
        </w:rPr>
      </w:pPr>
      <w:r w:rsidRPr="00CC0853">
        <w:rPr>
          <w:rFonts w:ascii="Garamond" w:hAnsi="Garamond"/>
          <w:b/>
          <w:bCs/>
          <w:sz w:val="21"/>
          <w:szCs w:val="21"/>
          <w:lang w:val="de-DE"/>
        </w:rPr>
        <w:t>ACTIVITIES</w:t>
      </w:r>
    </w:p>
    <w:p w14:paraId="7170D5BE" w14:textId="52769545" w:rsidR="00F27D29" w:rsidRPr="00F27D29" w:rsidRDefault="00F27D29">
      <w:pPr>
        <w:pStyle w:val="BodyA"/>
        <w:rPr>
          <w:rFonts w:ascii="Garamond" w:eastAsia="Garamond" w:hAnsi="Garamond" w:cs="Garamond"/>
          <w:sz w:val="21"/>
          <w:szCs w:val="21"/>
          <w:lang w:val="de-DE"/>
        </w:rPr>
      </w:pPr>
      <w:r>
        <w:rPr>
          <w:rFonts w:ascii="Garamond" w:eastAsia="Garamond" w:hAnsi="Garamond" w:cs="Garamond"/>
          <w:sz w:val="21"/>
          <w:szCs w:val="21"/>
        </w:rPr>
        <w:t>R</w:t>
      </w:r>
      <w:r w:rsidRPr="00F27D29">
        <w:rPr>
          <w:rFonts w:ascii="Garamond" w:eastAsia="Garamond" w:hAnsi="Garamond" w:cs="Garamond"/>
          <w:sz w:val="21"/>
          <w:szCs w:val="21"/>
        </w:rPr>
        <w:t xml:space="preserve">eal </w:t>
      </w:r>
      <w:r>
        <w:rPr>
          <w:rFonts w:ascii="Garamond" w:eastAsia="Garamond" w:hAnsi="Garamond" w:cs="Garamond"/>
          <w:sz w:val="21"/>
          <w:szCs w:val="21"/>
        </w:rPr>
        <w:t>E</w:t>
      </w:r>
      <w:r w:rsidRPr="00F27D29">
        <w:rPr>
          <w:rFonts w:ascii="Garamond" w:eastAsia="Garamond" w:hAnsi="Garamond" w:cs="Garamond"/>
          <w:sz w:val="21"/>
          <w:szCs w:val="21"/>
        </w:rPr>
        <w:t xml:space="preserve">state </w:t>
      </w:r>
      <w:r>
        <w:rPr>
          <w:rFonts w:ascii="Garamond" w:eastAsia="Garamond" w:hAnsi="Garamond" w:cs="Garamond"/>
          <w:sz w:val="21"/>
          <w:szCs w:val="21"/>
        </w:rPr>
        <w:t>E</w:t>
      </w:r>
      <w:r w:rsidRPr="00F27D29">
        <w:rPr>
          <w:rFonts w:ascii="Garamond" w:eastAsia="Garamond" w:hAnsi="Garamond" w:cs="Garamond"/>
          <w:sz w:val="21"/>
          <w:szCs w:val="21"/>
        </w:rPr>
        <w:t>ntrepreneurship</w:t>
      </w:r>
      <w:r>
        <w:rPr>
          <w:rFonts w:ascii="Garamond" w:eastAsia="Garamond" w:hAnsi="Garamond" w:cs="Garamond"/>
          <w:sz w:val="21"/>
          <w:szCs w:val="21"/>
          <w:lang w:val="de-DE"/>
        </w:rPr>
        <w:tab/>
      </w:r>
      <w:r>
        <w:rPr>
          <w:rFonts w:ascii="Garamond" w:eastAsia="Garamond" w:hAnsi="Garamond" w:cs="Garamond"/>
          <w:sz w:val="21"/>
          <w:szCs w:val="21"/>
          <w:lang w:val="de-DE"/>
        </w:rPr>
        <w:tab/>
      </w:r>
      <w:r>
        <w:rPr>
          <w:rFonts w:ascii="Garamond" w:eastAsia="Garamond" w:hAnsi="Garamond" w:cs="Garamond"/>
          <w:sz w:val="21"/>
          <w:szCs w:val="21"/>
          <w:lang w:val="de-DE"/>
        </w:rPr>
        <w:tab/>
      </w:r>
      <w:r>
        <w:rPr>
          <w:rFonts w:ascii="Garamond" w:eastAsia="Garamond" w:hAnsi="Garamond" w:cs="Garamond"/>
          <w:sz w:val="21"/>
          <w:szCs w:val="21"/>
          <w:lang w:val="de-DE"/>
        </w:rPr>
        <w:tab/>
      </w:r>
      <w:r>
        <w:rPr>
          <w:rFonts w:ascii="Garamond" w:eastAsia="Garamond" w:hAnsi="Garamond" w:cs="Garamond"/>
          <w:sz w:val="21"/>
          <w:szCs w:val="21"/>
          <w:lang w:val="de-DE"/>
        </w:rPr>
        <w:tab/>
        <w:t xml:space="preserve">             </w:t>
      </w:r>
      <w:r>
        <w:rPr>
          <w:rFonts w:ascii="Garamond" w:eastAsia="Garamond" w:hAnsi="Garamond" w:cs="Garamond"/>
          <w:sz w:val="21"/>
          <w:szCs w:val="21"/>
          <w:lang w:val="de-DE"/>
        </w:rPr>
        <w:tab/>
      </w:r>
      <w:r>
        <w:rPr>
          <w:rFonts w:ascii="Garamond" w:eastAsia="Garamond" w:hAnsi="Garamond" w:cs="Garamond"/>
          <w:sz w:val="21"/>
          <w:szCs w:val="21"/>
          <w:lang w:val="de-DE"/>
        </w:rPr>
        <w:tab/>
        <w:t xml:space="preserve">                                     June 2025 – Present</w:t>
      </w:r>
    </w:p>
    <w:p w14:paraId="614EDD82" w14:textId="06A48AE3" w:rsidR="006C075D" w:rsidRPr="006C075D" w:rsidRDefault="006C075D">
      <w:pPr>
        <w:pStyle w:val="BodyA"/>
        <w:rPr>
          <w:rFonts w:ascii="Garamond" w:hAnsi="Garamond"/>
          <w:sz w:val="21"/>
          <w:szCs w:val="21"/>
        </w:rPr>
      </w:pPr>
      <w:r w:rsidRPr="006C075D">
        <w:rPr>
          <w:rFonts w:ascii="Garamond" w:hAnsi="Garamond"/>
          <w:sz w:val="21"/>
          <w:szCs w:val="21"/>
        </w:rPr>
        <w:t>2025 Hispanic Lawyers Scholarship Fund</w:t>
      </w:r>
      <w:r>
        <w:rPr>
          <w:rFonts w:ascii="Garamond" w:hAnsi="Garamond"/>
          <w:sz w:val="21"/>
          <w:szCs w:val="21"/>
        </w:rPr>
        <w:t xml:space="preserve"> Awardee</w:t>
      </w:r>
      <w:r>
        <w:rPr>
          <w:rFonts w:ascii="Garamond" w:hAnsi="Garamond"/>
          <w:sz w:val="21"/>
          <w:szCs w:val="21"/>
        </w:rPr>
        <w:tab/>
      </w:r>
      <w:r>
        <w:rPr>
          <w:rFonts w:ascii="Garamond" w:hAnsi="Garamond"/>
          <w:sz w:val="21"/>
          <w:szCs w:val="21"/>
        </w:rPr>
        <w:tab/>
      </w:r>
      <w:r>
        <w:rPr>
          <w:rFonts w:ascii="Garamond" w:hAnsi="Garamond"/>
          <w:sz w:val="21"/>
          <w:szCs w:val="21"/>
        </w:rPr>
        <w:tab/>
      </w:r>
      <w:r>
        <w:rPr>
          <w:rFonts w:ascii="Garamond" w:hAnsi="Garamond"/>
          <w:sz w:val="21"/>
          <w:szCs w:val="21"/>
        </w:rPr>
        <w:tab/>
      </w:r>
      <w:r>
        <w:rPr>
          <w:rFonts w:ascii="Garamond" w:hAnsi="Garamond"/>
          <w:sz w:val="21"/>
          <w:szCs w:val="21"/>
        </w:rPr>
        <w:tab/>
      </w:r>
      <w:r>
        <w:rPr>
          <w:rFonts w:ascii="Garamond" w:hAnsi="Garamond"/>
          <w:sz w:val="21"/>
          <w:szCs w:val="21"/>
        </w:rPr>
        <w:tab/>
      </w:r>
      <w:r>
        <w:rPr>
          <w:rFonts w:ascii="Garamond" w:hAnsi="Garamond"/>
          <w:sz w:val="21"/>
          <w:szCs w:val="21"/>
        </w:rPr>
        <w:tab/>
        <w:t xml:space="preserve">   </w:t>
      </w:r>
      <w:r w:rsidR="0039414C">
        <w:rPr>
          <w:rFonts w:ascii="Garamond" w:hAnsi="Garamond"/>
          <w:sz w:val="21"/>
          <w:szCs w:val="21"/>
        </w:rPr>
        <w:tab/>
        <w:t xml:space="preserve">           </w:t>
      </w:r>
      <w:r>
        <w:rPr>
          <w:rFonts w:ascii="Garamond" w:hAnsi="Garamond"/>
          <w:sz w:val="21"/>
          <w:szCs w:val="21"/>
        </w:rPr>
        <w:t xml:space="preserve">April 2025 </w:t>
      </w:r>
    </w:p>
    <w:p w14:paraId="04449428" w14:textId="03189669" w:rsidR="00322704" w:rsidRPr="00CC0853" w:rsidRDefault="00000000">
      <w:pPr>
        <w:pStyle w:val="BodyA"/>
        <w:rPr>
          <w:rFonts w:ascii="Garamond" w:eastAsia="Garamond" w:hAnsi="Garamond" w:cs="Garamond"/>
          <w:b/>
          <w:bCs/>
          <w:sz w:val="21"/>
          <w:szCs w:val="21"/>
          <w:lang w:val="de-DE"/>
        </w:rPr>
      </w:pPr>
      <w:r w:rsidRPr="00CC0853">
        <w:rPr>
          <w:rFonts w:ascii="Garamond" w:hAnsi="Garamond"/>
          <w:sz w:val="21"/>
          <w:szCs w:val="21"/>
        </w:rPr>
        <w:t xml:space="preserve">UIC Law Research Assistant </w:t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Pr="00CC0853">
        <w:rPr>
          <w:rFonts w:ascii="Garamond" w:hAnsi="Garamond"/>
          <w:sz w:val="21"/>
          <w:szCs w:val="21"/>
        </w:rPr>
        <w:tab/>
      </w:r>
      <w:r w:rsidR="00CC0853">
        <w:rPr>
          <w:rFonts w:ascii="Garamond" w:hAnsi="Garamond"/>
          <w:sz w:val="21"/>
          <w:szCs w:val="21"/>
        </w:rPr>
        <w:t xml:space="preserve">  </w:t>
      </w:r>
      <w:r w:rsidRPr="00CC0853">
        <w:rPr>
          <w:rFonts w:ascii="Garamond" w:hAnsi="Garamond"/>
          <w:sz w:val="21"/>
          <w:szCs w:val="21"/>
        </w:rPr>
        <w:t>November 2024</w:t>
      </w:r>
    </w:p>
    <w:p w14:paraId="55F48045" w14:textId="77777777" w:rsidR="00322704" w:rsidRPr="00CC0853" w:rsidRDefault="00000000">
      <w:pPr>
        <w:pStyle w:val="BodyA"/>
        <w:rPr>
          <w:rFonts w:ascii="Garamond" w:eastAsia="Garamond" w:hAnsi="Garamond" w:cs="Garamond"/>
          <w:b/>
          <w:bCs/>
          <w:sz w:val="21"/>
          <w:szCs w:val="21"/>
          <w:lang w:val="de-DE"/>
        </w:rPr>
      </w:pPr>
      <w:r w:rsidRPr="00CC0853">
        <w:rPr>
          <w:rFonts w:ascii="Garamond" w:hAnsi="Garamond"/>
          <w:i/>
          <w:iCs/>
          <w:sz w:val="21"/>
          <w:szCs w:val="21"/>
          <w:lang w:val="de-DE"/>
        </w:rPr>
        <w:t>Cancellation of Removal in</w:t>
      </w:r>
      <w:r w:rsidRPr="00CC0853">
        <w:rPr>
          <w:rFonts w:ascii="Garamond" w:hAnsi="Garamond"/>
          <w:sz w:val="21"/>
          <w:szCs w:val="21"/>
          <w:lang w:val="de-DE"/>
        </w:rPr>
        <w:t xml:space="preserve"> </w:t>
      </w:r>
      <w:r w:rsidRPr="00CC0853">
        <w:rPr>
          <w:rFonts w:ascii="Garamond" w:hAnsi="Garamond"/>
          <w:i/>
          <w:iCs/>
          <w:sz w:val="21"/>
          <w:szCs w:val="21"/>
          <w:lang w:val="de-DE"/>
        </w:rPr>
        <w:t xml:space="preserve">Wilkinson v. Garland, </w:t>
      </w:r>
      <w:r w:rsidRPr="00CC0853">
        <w:rPr>
          <w:rFonts w:ascii="Garamond" w:hAnsi="Garamond"/>
          <w:sz w:val="21"/>
          <w:szCs w:val="21"/>
          <w:lang w:val="de-DE"/>
        </w:rPr>
        <w:t>THE GLOBE</w:t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="00CC0853">
        <w:rPr>
          <w:rFonts w:ascii="Garamond" w:hAnsi="Garamond"/>
          <w:sz w:val="21"/>
          <w:szCs w:val="21"/>
          <w:lang w:val="de-DE"/>
        </w:rPr>
        <w:t xml:space="preserve">                </w:t>
      </w:r>
      <w:r w:rsidRPr="00CC0853">
        <w:rPr>
          <w:rFonts w:ascii="Garamond" w:hAnsi="Garamond"/>
          <w:sz w:val="21"/>
          <w:szCs w:val="21"/>
          <w:lang w:val="de-DE"/>
        </w:rPr>
        <w:t>September 2024</w:t>
      </w:r>
      <w:r w:rsidRPr="00CC0853">
        <w:rPr>
          <w:rFonts w:ascii="Garamond" w:hAnsi="Garamond"/>
          <w:sz w:val="21"/>
          <w:szCs w:val="21"/>
          <w:lang w:val="de-DE"/>
        </w:rPr>
        <w:tab/>
      </w:r>
    </w:p>
    <w:p w14:paraId="1FE9CAAF" w14:textId="77777777" w:rsidR="00322704" w:rsidRPr="00CC0853" w:rsidRDefault="00000000">
      <w:pPr>
        <w:pStyle w:val="Body"/>
        <w:rPr>
          <w:rFonts w:ascii="Garamond" w:eastAsia="Garamond" w:hAnsi="Garamond" w:cs="Garamond"/>
          <w:b/>
          <w:bCs/>
          <w:sz w:val="21"/>
          <w:szCs w:val="21"/>
          <w:lang w:val="de-DE"/>
        </w:rPr>
      </w:pPr>
      <w:r w:rsidRPr="00CC0853">
        <w:rPr>
          <w:rFonts w:ascii="Garamond" w:hAnsi="Garamond"/>
          <w:sz w:val="21"/>
          <w:szCs w:val="21"/>
          <w:lang w:val="de-DE"/>
        </w:rPr>
        <w:t xml:space="preserve">Student Bar Association Faculty Interviewer Participant </w:t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="00CC0853">
        <w:rPr>
          <w:rFonts w:ascii="Garamond" w:hAnsi="Garamond"/>
          <w:sz w:val="21"/>
          <w:szCs w:val="21"/>
          <w:lang w:val="de-DE"/>
        </w:rPr>
        <w:t xml:space="preserve">  </w:t>
      </w:r>
      <w:r w:rsidRPr="00CC0853">
        <w:rPr>
          <w:rFonts w:ascii="Garamond" w:hAnsi="Garamond"/>
          <w:sz w:val="21"/>
          <w:szCs w:val="21"/>
          <w:lang w:val="de-DE"/>
        </w:rPr>
        <w:t>September 2024</w:t>
      </w:r>
    </w:p>
    <w:p w14:paraId="67115977" w14:textId="0446C659" w:rsidR="00322704" w:rsidRPr="00CC0853" w:rsidRDefault="00000000">
      <w:pPr>
        <w:pStyle w:val="BodyA"/>
        <w:rPr>
          <w:rFonts w:ascii="Garamond" w:eastAsia="Garamond" w:hAnsi="Garamond" w:cs="Garamond"/>
          <w:b/>
          <w:bCs/>
          <w:sz w:val="21"/>
          <w:szCs w:val="21"/>
          <w:lang w:val="de-DE"/>
        </w:rPr>
      </w:pPr>
      <w:r w:rsidRPr="00CC0853">
        <w:rPr>
          <w:rFonts w:ascii="Garamond" w:hAnsi="Garamond"/>
          <w:sz w:val="21"/>
          <w:szCs w:val="21"/>
          <w:lang w:val="de-DE"/>
        </w:rPr>
        <w:t>Academic Achievement Role Pay Actor Volunteer for incoming 1Ls</w:t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</w:r>
      <w:r w:rsidRPr="00CC0853">
        <w:rPr>
          <w:rFonts w:ascii="Garamond" w:hAnsi="Garamond"/>
          <w:sz w:val="21"/>
          <w:szCs w:val="21"/>
          <w:lang w:val="de-DE"/>
        </w:rPr>
        <w:tab/>
        <w:t xml:space="preserve">      </w:t>
      </w:r>
      <w:r w:rsidR="00CC0853">
        <w:rPr>
          <w:rFonts w:ascii="Garamond" w:hAnsi="Garamond"/>
          <w:sz w:val="21"/>
          <w:szCs w:val="21"/>
          <w:lang w:val="de-DE"/>
        </w:rPr>
        <w:tab/>
        <w:t xml:space="preserve">       </w:t>
      </w:r>
      <w:r w:rsidRPr="00CC0853">
        <w:rPr>
          <w:rFonts w:ascii="Garamond" w:hAnsi="Garamond"/>
          <w:sz w:val="21"/>
          <w:szCs w:val="21"/>
          <w:lang w:val="de-DE"/>
        </w:rPr>
        <w:t>August 2024</w:t>
      </w:r>
    </w:p>
    <w:p w14:paraId="73DDC921" w14:textId="77777777" w:rsidR="001B7DEF" w:rsidRDefault="001B7DEF" w:rsidP="00F070B6">
      <w:pPr>
        <w:pStyle w:val="BodyA"/>
        <w:pBdr>
          <w:bottom w:val="single" w:sz="4" w:space="0" w:color="000000"/>
        </w:pBdr>
        <w:rPr>
          <w:rFonts w:ascii="Garamond" w:hAnsi="Garamond"/>
          <w:b/>
          <w:bCs/>
          <w:sz w:val="21"/>
          <w:szCs w:val="21"/>
          <w:lang w:val="da-DK"/>
        </w:rPr>
      </w:pPr>
    </w:p>
    <w:p w14:paraId="75B90399" w14:textId="346DD053" w:rsidR="00F070B6" w:rsidRPr="00CC0853" w:rsidRDefault="00000000" w:rsidP="00F070B6">
      <w:pPr>
        <w:pStyle w:val="BodyA"/>
        <w:pBdr>
          <w:bottom w:val="single" w:sz="4" w:space="0" w:color="000000"/>
        </w:pBdr>
        <w:rPr>
          <w:rFonts w:ascii="Garamond" w:eastAsia="Garamond" w:hAnsi="Garamond" w:cs="Garamond"/>
          <w:b/>
          <w:bCs/>
          <w:sz w:val="21"/>
          <w:szCs w:val="21"/>
          <w:lang w:val="da-DK"/>
        </w:rPr>
      </w:pPr>
      <w:r w:rsidRPr="00CC0853">
        <w:rPr>
          <w:rFonts w:ascii="Garamond" w:hAnsi="Garamond"/>
          <w:b/>
          <w:bCs/>
          <w:sz w:val="21"/>
          <w:szCs w:val="21"/>
          <w:lang w:val="da-DK"/>
        </w:rPr>
        <w:t>SKILLS</w:t>
      </w:r>
    </w:p>
    <w:p w14:paraId="55CC0409" w14:textId="58CE3972" w:rsidR="00F070B6" w:rsidRPr="00CC0853" w:rsidRDefault="00000000">
      <w:pPr>
        <w:pStyle w:val="BodyA"/>
        <w:rPr>
          <w:rFonts w:ascii="Garamond" w:eastAsia="Garamond" w:hAnsi="Garamond" w:cs="Garamond"/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>LexisNexis Certificate | Level 5 - Spanish | Clio Software | Docket-wise Software |</w:t>
      </w:r>
      <w:r w:rsidR="0036200F">
        <w:rPr>
          <w:rFonts w:ascii="Garamond" w:hAnsi="Garamond"/>
          <w:sz w:val="21"/>
          <w:szCs w:val="21"/>
        </w:rPr>
        <w:t>Practice Master</w:t>
      </w:r>
      <w:r w:rsidR="00543A2D">
        <w:rPr>
          <w:rFonts w:ascii="Garamond" w:hAnsi="Garamond"/>
          <w:sz w:val="21"/>
          <w:szCs w:val="21"/>
        </w:rPr>
        <w:t xml:space="preserve"> Software</w:t>
      </w:r>
    </w:p>
    <w:p w14:paraId="0EC3A610" w14:textId="77777777" w:rsidR="00CC0853" w:rsidRPr="00CC0853" w:rsidRDefault="00CC0853">
      <w:pPr>
        <w:pStyle w:val="BodyA"/>
        <w:rPr>
          <w:rFonts w:ascii="Garamond" w:hAnsi="Garamond"/>
          <w:b/>
          <w:bCs/>
          <w:sz w:val="21"/>
          <w:szCs w:val="21"/>
        </w:rPr>
      </w:pPr>
    </w:p>
    <w:p w14:paraId="02C670A9" w14:textId="77777777" w:rsidR="00322704" w:rsidRPr="00CC0853" w:rsidRDefault="00F070B6">
      <w:pPr>
        <w:pStyle w:val="BodyA"/>
        <w:rPr>
          <w:rFonts w:ascii="Garamond" w:eastAsia="Garamond" w:hAnsi="Garamond" w:cs="Garamond"/>
          <w:b/>
          <w:bCs/>
          <w:sz w:val="21"/>
          <w:szCs w:val="21"/>
        </w:rPr>
      </w:pPr>
      <w:r w:rsidRPr="00CC0853">
        <w:rPr>
          <w:rFonts w:ascii="Garamond" w:eastAsia="Garamond" w:hAnsi="Garamond" w:cs="Garamond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5874FC4F" wp14:editId="1B005066">
                <wp:simplePos x="0" y="0"/>
                <wp:positionH relativeFrom="column">
                  <wp:posOffset>23091</wp:posOffset>
                </wp:positionH>
                <wp:positionV relativeFrom="line">
                  <wp:posOffset>143683</wp:posOffset>
                </wp:positionV>
                <wp:extent cx="6845300" cy="0"/>
                <wp:effectExtent l="0" t="0" r="12700" b="12700"/>
                <wp:wrapNone/>
                <wp:docPr id="1073741825" name="officeArt object" descr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8F4C5" id="officeArt object" o:spid="_x0000_s1026" alt="Straight Connector 1" style="position:absolute;flip:y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" from="1.8pt,11.3pt" to="540.8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">
                <w10:wrap anchory="line"/>
              </v:line>
            </w:pict>
          </mc:Fallback>
        </mc:AlternateContent>
      </w:r>
      <w:r w:rsidRPr="00CC0853">
        <w:rPr>
          <w:rFonts w:ascii="Garamond" w:hAnsi="Garamond"/>
          <w:b/>
          <w:bCs/>
          <w:sz w:val="21"/>
          <w:szCs w:val="21"/>
        </w:rPr>
        <w:t>INTERESTS</w:t>
      </w:r>
    </w:p>
    <w:p w14:paraId="11DCA364" w14:textId="77777777" w:rsidR="00322704" w:rsidRPr="00CC0853" w:rsidRDefault="00000000">
      <w:pPr>
        <w:pStyle w:val="BodyA"/>
        <w:rPr>
          <w:sz w:val="21"/>
          <w:szCs w:val="21"/>
        </w:rPr>
      </w:pPr>
      <w:r w:rsidRPr="00CC0853">
        <w:rPr>
          <w:rFonts w:ascii="Garamond" w:hAnsi="Garamond"/>
          <w:sz w:val="21"/>
          <w:szCs w:val="21"/>
        </w:rPr>
        <w:t xml:space="preserve">Car Enthusiast | Avid Anime | Final Fantasy VII </w:t>
      </w:r>
    </w:p>
    <w:sectPr w:rsidR="00322704" w:rsidRPr="00CC0853">
      <w:headerReference w:type="default" r:id="rId7"/>
      <w:foot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26B8C" w14:textId="77777777" w:rsidR="00B14F69" w:rsidRDefault="00B14F69">
      <w:r>
        <w:separator/>
      </w:r>
    </w:p>
  </w:endnote>
  <w:endnote w:type="continuationSeparator" w:id="0">
    <w:p w14:paraId="31829922" w14:textId="77777777" w:rsidR="00B14F69" w:rsidRDefault="00B14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8651" w14:textId="77777777" w:rsidR="00322704" w:rsidRDefault="0032270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2E9E0" w14:textId="77777777" w:rsidR="00B14F69" w:rsidRDefault="00B14F69">
      <w:r>
        <w:separator/>
      </w:r>
    </w:p>
  </w:footnote>
  <w:footnote w:type="continuationSeparator" w:id="0">
    <w:p w14:paraId="2F108579" w14:textId="77777777" w:rsidR="00B14F69" w:rsidRDefault="00B14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A4011" w14:textId="77777777" w:rsidR="00322704" w:rsidRDefault="0032270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0759"/>
    <w:multiLevelType w:val="hybridMultilevel"/>
    <w:tmpl w:val="B72EF14C"/>
    <w:numStyleLink w:val="ImportedStyle10"/>
  </w:abstractNum>
  <w:abstractNum w:abstractNumId="1" w15:restartNumberingAfterBreak="0">
    <w:nsid w:val="1A0912C2"/>
    <w:multiLevelType w:val="hybridMultilevel"/>
    <w:tmpl w:val="B72EF14C"/>
    <w:styleLink w:val="ImportedStyle10"/>
    <w:lvl w:ilvl="0" w:tplc="9358FE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F268F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6E361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C6EE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C54709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EA3EF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3634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08116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F2A4E0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EAC6177"/>
    <w:multiLevelType w:val="hybridMultilevel"/>
    <w:tmpl w:val="C4DA8D58"/>
    <w:styleLink w:val="ImportedStyle1"/>
    <w:lvl w:ilvl="0" w:tplc="E1E254D4">
      <w:start w:val="1"/>
      <w:numFmt w:val="bullet"/>
      <w:lvlText w:val="●"/>
      <w:lvlJc w:val="left"/>
      <w:pPr>
        <w:tabs>
          <w:tab w:val="left" w:pos="2016"/>
        </w:tabs>
        <w:ind w:left="69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A056E0">
      <w:start w:val="1"/>
      <w:numFmt w:val="bullet"/>
      <w:lvlText w:val="o"/>
      <w:lvlJc w:val="left"/>
      <w:pPr>
        <w:tabs>
          <w:tab w:val="left" w:pos="2016"/>
        </w:tabs>
        <w:ind w:left="141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56C880">
      <w:start w:val="1"/>
      <w:numFmt w:val="bullet"/>
      <w:lvlText w:val="▪"/>
      <w:lvlJc w:val="left"/>
      <w:pPr>
        <w:tabs>
          <w:tab w:val="left" w:pos="2016"/>
        </w:tabs>
        <w:ind w:left="1998" w:hanging="1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78DA08">
      <w:start w:val="1"/>
      <w:numFmt w:val="bullet"/>
      <w:lvlText w:val="●"/>
      <w:lvlJc w:val="left"/>
      <w:pPr>
        <w:tabs>
          <w:tab w:val="left" w:pos="2016"/>
        </w:tabs>
        <w:ind w:left="285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DEEE1A">
      <w:start w:val="1"/>
      <w:numFmt w:val="bullet"/>
      <w:lvlText w:val="o"/>
      <w:lvlJc w:val="left"/>
      <w:pPr>
        <w:tabs>
          <w:tab w:val="left" w:pos="2016"/>
        </w:tabs>
        <w:ind w:left="357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280A818">
      <w:start w:val="1"/>
      <w:numFmt w:val="bullet"/>
      <w:lvlText w:val="▪"/>
      <w:lvlJc w:val="left"/>
      <w:pPr>
        <w:tabs>
          <w:tab w:val="left" w:pos="2016"/>
        </w:tabs>
        <w:ind w:left="429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C636C0">
      <w:start w:val="1"/>
      <w:numFmt w:val="bullet"/>
      <w:lvlText w:val="●"/>
      <w:lvlJc w:val="left"/>
      <w:pPr>
        <w:tabs>
          <w:tab w:val="left" w:pos="2016"/>
        </w:tabs>
        <w:ind w:left="501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DC1E42">
      <w:start w:val="1"/>
      <w:numFmt w:val="bullet"/>
      <w:lvlText w:val="o"/>
      <w:lvlJc w:val="left"/>
      <w:pPr>
        <w:tabs>
          <w:tab w:val="left" w:pos="2016"/>
        </w:tabs>
        <w:ind w:left="5730" w:hanging="33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9E0B52">
      <w:start w:val="1"/>
      <w:numFmt w:val="bullet"/>
      <w:lvlText w:val="▪"/>
      <w:lvlJc w:val="left"/>
      <w:pPr>
        <w:tabs>
          <w:tab w:val="left" w:pos="2016"/>
        </w:tabs>
        <w:ind w:left="6450" w:hanging="33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D653494"/>
    <w:multiLevelType w:val="hybridMultilevel"/>
    <w:tmpl w:val="84A2CC5A"/>
    <w:styleLink w:val="Bullets"/>
    <w:lvl w:ilvl="0" w:tplc="29364890">
      <w:start w:val="1"/>
      <w:numFmt w:val="bullet"/>
      <w:lvlText w:val="•"/>
      <w:lvlJc w:val="left"/>
      <w:pPr>
        <w:ind w:left="189" w:hanging="189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38C3F2">
      <w:start w:val="1"/>
      <w:numFmt w:val="bullet"/>
      <w:lvlText w:val="•"/>
      <w:lvlJc w:val="left"/>
      <w:pPr>
        <w:ind w:left="789" w:hanging="189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8C4322">
      <w:start w:val="1"/>
      <w:numFmt w:val="bullet"/>
      <w:lvlText w:val="•"/>
      <w:lvlJc w:val="left"/>
      <w:pPr>
        <w:ind w:left="1389" w:hanging="189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786A3C">
      <w:start w:val="1"/>
      <w:numFmt w:val="bullet"/>
      <w:lvlText w:val="•"/>
      <w:lvlJc w:val="left"/>
      <w:pPr>
        <w:ind w:left="1989" w:hanging="189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3666EC">
      <w:start w:val="1"/>
      <w:numFmt w:val="bullet"/>
      <w:lvlText w:val="•"/>
      <w:lvlJc w:val="left"/>
      <w:pPr>
        <w:ind w:left="2589" w:hanging="189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4EEF54">
      <w:start w:val="1"/>
      <w:numFmt w:val="bullet"/>
      <w:lvlText w:val="•"/>
      <w:lvlJc w:val="left"/>
      <w:pPr>
        <w:ind w:left="3189" w:hanging="189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FFA06D8">
      <w:start w:val="1"/>
      <w:numFmt w:val="bullet"/>
      <w:lvlText w:val="•"/>
      <w:lvlJc w:val="left"/>
      <w:pPr>
        <w:ind w:left="3789" w:hanging="189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AC9F44">
      <w:start w:val="1"/>
      <w:numFmt w:val="bullet"/>
      <w:lvlText w:val="•"/>
      <w:lvlJc w:val="left"/>
      <w:pPr>
        <w:ind w:left="4389" w:hanging="189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37420DC">
      <w:start w:val="1"/>
      <w:numFmt w:val="bullet"/>
      <w:lvlText w:val="•"/>
      <w:lvlJc w:val="left"/>
      <w:pPr>
        <w:ind w:left="4989" w:hanging="189"/>
      </w:pPr>
      <w:rPr>
        <w:rFonts w:ascii="Garamond" w:eastAsia="Garamond" w:hAnsi="Garamond" w:cs="Garamond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3EB72F8"/>
    <w:multiLevelType w:val="hybridMultilevel"/>
    <w:tmpl w:val="84A2CC5A"/>
    <w:numStyleLink w:val="Bullets"/>
  </w:abstractNum>
  <w:abstractNum w:abstractNumId="5" w15:restartNumberingAfterBreak="0">
    <w:nsid w:val="691E02AE"/>
    <w:multiLevelType w:val="hybridMultilevel"/>
    <w:tmpl w:val="C4DA8D58"/>
    <w:numStyleLink w:val="ImportedStyle1"/>
  </w:abstractNum>
  <w:abstractNum w:abstractNumId="6" w15:restartNumberingAfterBreak="0">
    <w:nsid w:val="7A462E9F"/>
    <w:multiLevelType w:val="hybridMultilevel"/>
    <w:tmpl w:val="892C0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619472">
    <w:abstractNumId w:val="3"/>
  </w:num>
  <w:num w:numId="2" w16cid:durableId="1990934341">
    <w:abstractNumId w:val="4"/>
  </w:num>
  <w:num w:numId="3" w16cid:durableId="673454212">
    <w:abstractNumId w:val="2"/>
  </w:num>
  <w:num w:numId="4" w16cid:durableId="642275462">
    <w:abstractNumId w:val="5"/>
  </w:num>
  <w:num w:numId="5" w16cid:durableId="1833986689">
    <w:abstractNumId w:val="5"/>
    <w:lvlOverride w:ilvl="0">
      <w:lvl w:ilvl="0" w:tplc="B3F2FE3C">
        <w:start w:val="1"/>
        <w:numFmt w:val="bullet"/>
        <w:lvlText w:val="●"/>
        <w:lvlJc w:val="left"/>
        <w:pPr>
          <w:tabs>
            <w:tab w:val="left" w:pos="2016"/>
          </w:tabs>
          <w:ind w:left="72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5FEAC82">
        <w:start w:val="1"/>
        <w:numFmt w:val="bullet"/>
        <w:lvlText w:val="o"/>
        <w:lvlJc w:val="left"/>
        <w:pPr>
          <w:tabs>
            <w:tab w:val="left" w:pos="2016"/>
          </w:tabs>
          <w:ind w:left="14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A48BB8E">
        <w:start w:val="1"/>
        <w:numFmt w:val="bullet"/>
        <w:lvlText w:val="▪"/>
        <w:lvlJc w:val="left"/>
        <w:pPr>
          <w:ind w:left="2016" w:hanging="21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7FEEEE2">
        <w:start w:val="1"/>
        <w:numFmt w:val="bullet"/>
        <w:lvlText w:val="●"/>
        <w:lvlJc w:val="left"/>
        <w:pPr>
          <w:tabs>
            <w:tab w:val="left" w:pos="2016"/>
          </w:tabs>
          <w:ind w:left="288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14406AA">
        <w:start w:val="1"/>
        <w:numFmt w:val="bullet"/>
        <w:lvlText w:val="o"/>
        <w:lvlJc w:val="left"/>
        <w:pPr>
          <w:tabs>
            <w:tab w:val="left" w:pos="2016"/>
          </w:tabs>
          <w:ind w:left="360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A4F59C">
        <w:start w:val="1"/>
        <w:numFmt w:val="bullet"/>
        <w:lvlText w:val="▪"/>
        <w:lvlJc w:val="left"/>
        <w:pPr>
          <w:tabs>
            <w:tab w:val="left" w:pos="2016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46220AE">
        <w:start w:val="1"/>
        <w:numFmt w:val="bullet"/>
        <w:lvlText w:val="●"/>
        <w:lvlJc w:val="left"/>
        <w:pPr>
          <w:tabs>
            <w:tab w:val="left" w:pos="2016"/>
          </w:tabs>
          <w:ind w:left="504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ACECB4C">
        <w:start w:val="1"/>
        <w:numFmt w:val="bullet"/>
        <w:lvlText w:val="o"/>
        <w:lvlJc w:val="left"/>
        <w:pPr>
          <w:tabs>
            <w:tab w:val="left" w:pos="2016"/>
          </w:tabs>
          <w:ind w:left="5760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A40C5CC">
        <w:start w:val="1"/>
        <w:numFmt w:val="bullet"/>
        <w:lvlText w:val="▪"/>
        <w:lvlJc w:val="left"/>
        <w:pPr>
          <w:tabs>
            <w:tab w:val="left" w:pos="2016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975254922">
    <w:abstractNumId w:val="1"/>
  </w:num>
  <w:num w:numId="7" w16cid:durableId="377436211">
    <w:abstractNumId w:val="0"/>
  </w:num>
  <w:num w:numId="8" w16cid:durableId="1442456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704"/>
    <w:rsid w:val="000C516E"/>
    <w:rsid w:val="001047BC"/>
    <w:rsid w:val="001501EE"/>
    <w:rsid w:val="001B7DEF"/>
    <w:rsid w:val="0022194B"/>
    <w:rsid w:val="00262D3A"/>
    <w:rsid w:val="00277E5A"/>
    <w:rsid w:val="002E522D"/>
    <w:rsid w:val="00322704"/>
    <w:rsid w:val="0036200F"/>
    <w:rsid w:val="0039414C"/>
    <w:rsid w:val="00422F72"/>
    <w:rsid w:val="004643EC"/>
    <w:rsid w:val="00465865"/>
    <w:rsid w:val="00543A2D"/>
    <w:rsid w:val="005A0396"/>
    <w:rsid w:val="006C075D"/>
    <w:rsid w:val="00714077"/>
    <w:rsid w:val="00736F8E"/>
    <w:rsid w:val="00765D8C"/>
    <w:rsid w:val="0082165F"/>
    <w:rsid w:val="008613EE"/>
    <w:rsid w:val="00926F31"/>
    <w:rsid w:val="009504CC"/>
    <w:rsid w:val="00951BE8"/>
    <w:rsid w:val="009673CE"/>
    <w:rsid w:val="009C3FFD"/>
    <w:rsid w:val="00A333B7"/>
    <w:rsid w:val="00A53C38"/>
    <w:rsid w:val="00A56148"/>
    <w:rsid w:val="00A94410"/>
    <w:rsid w:val="00B14F69"/>
    <w:rsid w:val="00BC5318"/>
    <w:rsid w:val="00C07038"/>
    <w:rsid w:val="00CC0853"/>
    <w:rsid w:val="00CD33FA"/>
    <w:rsid w:val="00D167E5"/>
    <w:rsid w:val="00DB5FD7"/>
    <w:rsid w:val="00E0308D"/>
    <w:rsid w:val="00EB6B1C"/>
    <w:rsid w:val="00EE7414"/>
    <w:rsid w:val="00F070B6"/>
    <w:rsid w:val="00F27D29"/>
    <w:rsid w:val="00F7309C"/>
    <w:rsid w:val="00F9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1EE41"/>
  <w15:docId w15:val="{EAECB8B5-0FF8-B445-B691-76E47020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A"/>
    <w:uiPriority w:val="10"/>
    <w:qFormat/>
    <w:pPr>
      <w:jc w:val="center"/>
    </w:pPr>
    <w:rPr>
      <w:rFonts w:cs="Arial Unicode MS"/>
      <w:b/>
      <w:bCs/>
      <w:color w:val="000000"/>
      <w:sz w:val="28"/>
      <w:szCs w:val="28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s">
    <w:name w:val="Bullets"/>
    <w:pPr>
      <w:numPr>
        <w:numId w:val="1"/>
      </w:numPr>
    </w:pPr>
  </w:style>
  <w:style w:type="numbering" w:customStyle="1" w:styleId="ImportedStyle1">
    <w:name w:val="Imported Style 1"/>
    <w:pPr>
      <w:numPr>
        <w:numId w:val="3"/>
      </w:numPr>
    </w:pPr>
  </w:style>
  <w:style w:type="numbering" w:customStyle="1" w:styleId="ImportedStyle10">
    <w:name w:val="Imported Style 1.0"/>
    <w:pPr>
      <w:numPr>
        <w:numId w:val="6"/>
      </w:numPr>
    </w:p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0C5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C5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1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4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68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0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648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7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Dzwinyk, Gabrielle L</dc:creator>
  <cp:lastModifiedBy>Hernandez, Sergio</cp:lastModifiedBy>
  <cp:revision>2</cp:revision>
  <dcterms:created xsi:type="dcterms:W3CDTF">2026-01-21T17:10:00Z</dcterms:created>
  <dcterms:modified xsi:type="dcterms:W3CDTF">2026-01-21T17:10:00Z</dcterms:modified>
</cp:coreProperties>
</file>